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60%"/>
          </w:tcPr>
          <w:p>
            <w:r>
              <w:rPr>
                <w:b/>
                <w:bCs/>
                <w:sz w:val="28"/>
                <w:szCs w:val="28"/>
              </w:rPr>
              <w:t xml:space="preserve">[Your Business Name]</w:t>
            </w:r>
          </w:p>
          <w:p>
            <w:pPr>
              <w:spacing w:after="60"/>
            </w:pPr>
            <w:r>
              <w:rPr>
                <w:color w:val="6B7280"/>
                <w:sz w:val="20"/>
                <w:szCs w:val="20"/>
              </w:rPr>
              <w:t xml:space="preserve">[Phone]  ·  [Email]  ·  [Address]</w:t>
            </w:r>
          </w:p>
          <w:p>
            <w:pPr>
              <w:spacing w:after="60"/>
            </w:pPr>
            <w:r>
              <w:rPr>
                <w:color w:val="6B7280"/>
                <w:sz w:val="20"/>
                <w:szCs w:val="20"/>
              </w:rPr>
              <w:t xml:space="preserve">[VAT number, if registered]</w:t>
            </w:r>
          </w:p>
        </w:tc>
        <w:tc>
          <w:tcPr>
            <w:tcW w:type="pct" w:w="40%"/>
          </w:tcPr>
          <w:p>
            <w:pPr>
              <w:jc w:val="right"/>
            </w:pPr>
            <w:r>
              <w:rPr>
                <w:b/>
                <w:bCs/>
                <w:color w:val="0D9488"/>
                <w:sz w:val="32"/>
                <w:szCs w:val="32"/>
              </w:rPr>
              <w:t xml:space="preserve">QUOTE</w:t>
            </w:r>
          </w:p>
          <w:p>
            <w:pPr>
              <w:spacing w:after="40"/>
              <w:jc w:val="right"/>
            </w:pPr>
            <w:r>
              <w:rPr>
                <w:color w:val="6B7280"/>
                <w:sz w:val="20"/>
                <w:szCs w:val="20"/>
              </w:rPr>
              <w:t xml:space="preserve">No: QUO-__________</w:t>
            </w:r>
          </w:p>
          <w:p>
            <w:pPr>
              <w:jc w:val="right"/>
            </w:pPr>
            <w:r>
              <w:rPr>
                <w:color w:val="6B7280"/>
                <w:sz w:val="20"/>
                <w:szCs w:val="20"/>
              </w:rPr>
              <w:t xml:space="preserve">Date: __ / __ / ____</w:t>
            </w:r>
          </w:p>
        </w:tc>
      </w:tr>
    </w:tbl>
    <w:p>
      <w:pPr>
        <w:spacing w:after="160"/>
      </w:pPr>
    </w:p>
    <w:p>
      <w:r>
        <w:rPr>
          <w:b/>
          <w:bCs/>
          <w:sz w:val="20"/>
          <w:szCs w:val="20"/>
        </w:rPr>
        <w:t xml:space="preserve">Quote for:</w:t>
      </w:r>
    </w:p>
    <w:p>
      <w:pPr>
        <w:spacing w:after="60"/>
      </w:pPr>
      <w:r>
        <w:rPr>
          <w:color w:val="6B7280"/>
          <w:sz w:val="20"/>
          <w:szCs w:val="20"/>
        </w:rPr>
        <w:t xml:space="preserve">[Customer name]  ·  [Phone]  ·  [Address]</w:t>
      </w:r>
    </w:p>
    <w:p>
      <w:pPr>
        <w:spacing w:after="120"/>
      </w:pPr>
    </w:p>
    <w:tbl>
      <w:tblPr>
        <w:tblW w:type="pct" w:w="100%"/>
        <w:tblBorders>
          <w:top w:val="single" w:color="E5E7EB" w:sz="2"/>
          <w:left w:val="none"/>
          <w:bottom w:val="single" w:color="E5E7EB" w:sz="2"/>
          <w:right w:val="none"/>
          <w:insideH w:val="single" w:color="E5E7EB" w:sz="2"/>
          <w:insideV w:val="none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Description</w:t>
            </w:r>
          </w:p>
        </w:tc>
        <w:tc>
          <w:tcPr>
            <w:tcW w:type="pct" w:w="1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pct" w:w="17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pct" w:w="18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</w:tr>
      <w:tr>
        <w:tc>
          <w:tcPr>
            <w:tcW w:type="pct" w:w="5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 </w:t>
            </w:r>
          </w:p>
        </w:tc>
      </w:tr>
      <w:tr>
        <w:tc>
          <w:tcPr>
            <w:tcW w:type="pct" w:w="5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 </w:t>
            </w:r>
          </w:p>
        </w:tc>
      </w:tr>
      <w:tr>
        <w:tc>
          <w:tcPr>
            <w:tcW w:type="pct" w:w="5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 </w:t>
            </w:r>
          </w:p>
        </w:tc>
      </w:tr>
      <w:tr>
        <w:tc>
          <w:tcPr>
            <w:tcW w:type="pct" w:w="5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 </w:t>
            </w:r>
          </w:p>
        </w:tc>
      </w:tr>
      <w:tr>
        <w:tc>
          <w:tcPr>
            <w:tcW w:type="pct" w:w="5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 </w:t>
            </w:r>
          </w:p>
        </w:tc>
      </w:tr>
      <w:tr>
        <w:tc>
          <w:tcPr>
            <w:tcW w:type="pct" w:w="5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 </w:t>
            </w:r>
          </w:p>
        </w:tc>
      </w:tr>
      <w:tr>
        <w:tc>
          <w:tcPr>
            <w:tcW w:type="pct" w:w="5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 </w:t>
            </w:r>
          </w:p>
        </w:tc>
      </w:tr>
      <w:tr>
        <w:tc>
          <w:tcPr>
            <w:tcW w:type="pct" w:w="5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 </w:t>
            </w:r>
          </w:p>
        </w:tc>
      </w:tr>
    </w:tbl>
    <w:p>
      <w:pPr>
        <w:spacing w:after="120"/>
      </w:pPr>
    </w:p>
    <w:tbl>
      <w:tblPr>
        <w:tblW w:type="pct" w:w="45%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pct" w:w="5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 __________</w:t>
            </w:r>
          </w:p>
        </w:tc>
      </w:tr>
      <w:tr>
        <w:tc>
          <w:tcPr>
            <w:tcW w:type="pct" w:w="5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VAT (15%)</w:t>
            </w:r>
          </w:p>
        </w:tc>
        <w:tc>
          <w:tcPr>
            <w:tcW w:type="pct" w:w="5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 __________</w:t>
            </w:r>
          </w:p>
        </w:tc>
      </w:tr>
      <w:tr>
        <w:tc>
          <w:tcPr>
            <w:tcW w:type="pct" w:w="5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type="pct" w:w="50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R __________</w:t>
            </w:r>
          </w:p>
        </w:tc>
      </w:tr>
    </w:tbl>
    <w:p>
      <w:pPr>
        <w:spacing w:after="160"/>
      </w:pPr>
    </w:p>
    <w:p>
      <w:pPr>
        <w:spacing w:after="60"/>
      </w:pPr>
      <w:r>
        <w:rPr>
          <w:color w:val="6B7280"/>
          <w:sz w:val="20"/>
          <w:szCs w:val="20"/>
        </w:rPr>
        <w:t xml:space="preserve">Quote valid for 14 days from the date above.</w:t>
      </w:r>
    </w:p>
    <w:p>
      <w:pPr>
        <w:spacing w:after="80"/>
      </w:pPr>
    </w:p>
    <w:p>
      <w:r>
        <w:rPr>
          <w:b/>
          <w:bCs/>
          <w:sz w:val="20"/>
          <w:szCs w:val="20"/>
        </w:rPr>
        <w:t xml:space="preserve">Banking details</w:t>
      </w:r>
    </w:p>
    <w:p>
      <w:pPr>
        <w:spacing w:after="60"/>
      </w:pPr>
      <w:r>
        <w:rPr>
          <w:color w:val="6B7280"/>
          <w:sz w:val="20"/>
          <w:szCs w:val="20"/>
        </w:rPr>
        <w:t xml:space="preserve">Bank: __________   Account: __________   Branch: __________</w:t>
      </w:r>
    </w:p>
    <w:p>
      <w:pPr>
        <w:spacing w:after="200"/>
      </w:pPr>
    </w:p>
    <w:p>
      <w:pPr>
        <w:spacing w:after="60"/>
      </w:pPr>
      <w:r>
        <w:rPr>
          <w:sz w:val="20"/>
          <w:szCs w:val="20"/>
        </w:rPr>
        <w:t xml:space="preserve">Accepted by: ______________________________   (signature &amp; date)</w:t>
      </w:r>
    </w:p>
    <w:p>
      <w:pPr>
        <w:spacing w:before="400"/>
      </w:pPr>
    </w:p>
    <w:p>
      <w:pPr>
        <w:jc w:val="center"/>
      </w:pPr>
      <w:r>
        <w:rPr>
          <w:i/>
          <w:iCs/>
          <w:color w:val="6B7280"/>
          <w:sz w:val="16"/>
          <w:szCs w:val="16"/>
        </w:rPr>
        <w:t xml:space="preserve">Free template from zakr.co.za — make branded quotes &amp; invoices on WhatsApp in 60 seconds.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Quote Template — South Africa</dc:title>
  <dc:creator>Zakr (zakr.co.za)</dc:creator>
  <dc:description>A free, VAT-ready quotation template for South African trades. From zakr.co.za.</dc:description>
  <cp:lastModifiedBy>Un-named</cp:lastModifiedBy>
  <cp:revision>1</cp:revision>
  <dcterms:created xsi:type="dcterms:W3CDTF">2026-08-04T02:00:05.523Z</dcterms:created>
  <dcterms:modified xsi:type="dcterms:W3CDTF">2026-08-04T02:00:05.524Z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